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70" w:rsidRPr="00FC677C" w:rsidRDefault="00EC0616" w:rsidP="00313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313B70" w:rsidRPr="00FC677C">
        <w:rPr>
          <w:rFonts w:ascii="Times New Roman" w:hAnsi="Times New Roman" w:cs="Times New Roman"/>
          <w:b/>
          <w:sz w:val="28"/>
          <w:szCs w:val="28"/>
        </w:rPr>
        <w:t xml:space="preserve">razyrun 2016: la corsa </w:t>
      </w:r>
      <w:r w:rsidR="009D1FE5">
        <w:rPr>
          <w:rFonts w:ascii="Times New Roman" w:hAnsi="Times New Roman" w:cs="Times New Roman"/>
          <w:b/>
          <w:sz w:val="28"/>
          <w:szCs w:val="28"/>
        </w:rPr>
        <w:t xml:space="preserve">automobilistica </w:t>
      </w:r>
      <w:r w:rsidR="00313B70" w:rsidRPr="00FC677C">
        <w:rPr>
          <w:rFonts w:ascii="Times New Roman" w:hAnsi="Times New Roman" w:cs="Times New Roman"/>
          <w:b/>
          <w:sz w:val="28"/>
          <w:szCs w:val="28"/>
        </w:rPr>
        <w:t>più pazza d’Italia</w:t>
      </w:r>
      <w:r w:rsidR="00CD4317" w:rsidRPr="00FC67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giunge alla quarta edizione</w:t>
      </w:r>
    </w:p>
    <w:p w:rsidR="00313B70" w:rsidRPr="00FC677C" w:rsidRDefault="00CD4317" w:rsidP="00313B7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677C">
        <w:rPr>
          <w:rFonts w:ascii="Times New Roman" w:hAnsi="Times New Roman" w:cs="Times New Roman"/>
          <w:bCs/>
          <w:iCs/>
          <w:sz w:val="28"/>
          <w:szCs w:val="28"/>
        </w:rPr>
        <w:t xml:space="preserve">Equipaggi in gara </w:t>
      </w:r>
      <w:r w:rsidR="00333CF9">
        <w:rPr>
          <w:rFonts w:ascii="Times New Roman" w:hAnsi="Times New Roman" w:cs="Times New Roman"/>
          <w:bCs/>
          <w:iCs/>
          <w:sz w:val="28"/>
          <w:szCs w:val="28"/>
        </w:rPr>
        <w:t>per aggiudicarsi la vittoria</w:t>
      </w:r>
      <w:r w:rsidRPr="00FC67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13B70" w:rsidRPr="00FC677C" w:rsidRDefault="00313B70" w:rsidP="00313B70">
      <w:pPr>
        <w:spacing w:after="0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FC677C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Le iscrizioni dal 15 gennaio, la competizione il 14 e 15 maggio</w:t>
      </w:r>
    </w:p>
    <w:p w:rsidR="00313B70" w:rsidRPr="00C414D8" w:rsidRDefault="00313B70" w:rsidP="00313B70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3B70" w:rsidRPr="00C414D8" w:rsidRDefault="00313B70" w:rsidP="00313B7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Enigmi da risolvere, indizi da decifrare, tappe da superare per arrivare al traguardo. Adrenalina, divertimento e competizione per una due giorni senza precedenti. </w:t>
      </w:r>
    </w:p>
    <w:p w:rsidR="00313B70" w:rsidRPr="00C414D8" w:rsidRDefault="008B0C18" w:rsidP="00313B7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Crazyrun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molto più di una semplice </w:t>
      </w:r>
      <w:r w:rsidR="00C414D8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corsa</w:t>
      </w:r>
      <w:r w:rsidR="005932DF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automobilistica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è un evento di genere adventure  </w:t>
      </w:r>
    </w:p>
    <w:p w:rsidR="00313B70" w:rsidRPr="00C414D8" w:rsidRDefault="00313B70" w:rsidP="0030313A">
      <w:pPr>
        <w:shd w:val="clear" w:color="auto" w:fill="FFFFFF"/>
        <w:spacing w:after="0" w:line="284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si svolge in Italia</w:t>
      </w:r>
      <w:r w:rsidR="0030313A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0313A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partenza e arrivo in Toscana, 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un totale di circa 500 chilometri. </w:t>
      </w:r>
    </w:p>
    <w:p w:rsidR="00313B70" w:rsidRPr="00C414D8" w:rsidRDefault="008B0C18" w:rsidP="00313B7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sfidarsi, in una gara </w:t>
      </w:r>
      <w:r w:rsidR="00A41261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entusiasmante</w:t>
      </w:r>
      <w:r w:rsidR="0030313A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richiede ingegno e intuito</w:t>
      </w:r>
      <w:r w:rsidR="005932DF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attraverso un percorso di regolarità a tappe, su strade aperte al pubblico e nel rispetto del codice della strada, 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vetture com</w:t>
      </w:r>
      <w:r w:rsidR="009867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Ferrari, Lamborghini, Porsche, Maserati, Bmw M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9867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Mercedes AMG e Audi RS</w:t>
      </w:r>
      <w:bookmarkStart w:id="0" w:name="_GoBack"/>
      <w:bookmarkEnd w:id="0"/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solo per citarne alcune presenti alle precedenti edizioni.</w:t>
      </w:r>
    </w:p>
    <w:p w:rsidR="00313B70" w:rsidRPr="00C414D8" w:rsidRDefault="008B0C18" w:rsidP="00313B70">
      <w:pPr>
        <w:shd w:val="clear" w:color="auto" w:fill="FFFFFF"/>
        <w:spacing w:after="0" w:line="284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A41261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 una realtà do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 tutto è perfettamente </w:t>
      </w:r>
      <w:r w:rsidR="00C414D8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regolato e organizzato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 navigatori GPS ed agende elettroniche,</w:t>
      </w:r>
      <w:r w:rsidR="00A41261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Crazyrun è in grado di far vivere ai partecipanti emozioni uniche suscitate dai paesaggi, dalla bellezza dei monumenti, dall’incanto dei territori attraversati dall’evento e che coinvolg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ono i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protagonisti in una </w:t>
      </w:r>
      <w:r w:rsidR="009119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competizione appa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ssionante</w:t>
      </w:r>
      <w:r w:rsidR="00A41261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avvincente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 </w:t>
      </w:r>
    </w:p>
    <w:p w:rsidR="008B0C18" w:rsidRDefault="00FC677C" w:rsidP="00313B70">
      <w:pPr>
        <w:shd w:val="clear" w:color="auto" w:fill="FFFFFF"/>
        <w:spacing w:after="0" w:line="284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10B5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iscrizioni si aprono il 15 gennaio</w:t>
      </w:r>
      <w:r w:rsidR="0031060A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è possibile registrarsi </w:t>
      </w:r>
      <w:r w:rsidR="00110B5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direttamente dal sito internet </w:t>
      </w:r>
      <w:hyperlink r:id="rId7" w:history="1">
        <w:r w:rsidR="00110B5D" w:rsidRPr="00C414D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www.crazyrun.org</w:t>
        </w:r>
      </w:hyperlink>
      <w:r w:rsidR="00110B5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dove è presente il modulo di domanda-  attivo a partire dalla data di inizio </w:t>
      </w:r>
      <w:r w:rsidR="0031060A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 w:rsidR="00110B5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iscrizion</w:t>
      </w:r>
      <w:r w:rsidR="0031060A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i. Gli organizzatori</w:t>
      </w:r>
      <w:r w:rsidR="00110B5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procederanno alla valutazione dei dati ed alla successiva comunicazione dell</w:t>
      </w:r>
      <w:r w:rsidR="0031060A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110B5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119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selezione d</w:t>
      </w:r>
      <w:r w:rsidR="0031060A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AB6D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</w:t>
      </w:r>
      <w:r w:rsidR="0031060A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equipaggi oppure il</w:t>
      </w:r>
      <w:r w:rsidR="00110B5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diniego. </w:t>
      </w:r>
    </w:p>
    <w:p w:rsidR="00110B5D" w:rsidRPr="00C414D8" w:rsidRDefault="00110B5D" w:rsidP="00313B70">
      <w:pPr>
        <w:shd w:val="clear" w:color="auto" w:fill="FFFFFF"/>
        <w:spacing w:after="0" w:line="284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iscriversi c’è tempo fino al 15 febbraio 2016.</w:t>
      </w:r>
    </w:p>
    <w:p w:rsidR="002014E2" w:rsidRPr="00C414D8" w:rsidRDefault="00B26CF5" w:rsidP="002014E2">
      <w:pPr>
        <w:shd w:val="clear" w:color="auto" w:fill="FFFFFF"/>
        <w:spacing w:after="0" w:line="284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Durante la competizione l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staff fornirà ai partecipanti l’indirizzo di partenza e gli indizi necessari per arrivare ai successivi checkpoint</w:t>
      </w:r>
      <w:r w:rsidR="002014E2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8B0C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crazyrunner</w:t>
      </w:r>
      <w:r w:rsidR="008B0C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compito di decifrare gli indizi e scegliere il percorso </w:t>
      </w:r>
      <w:r w:rsidR="00FF3E8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più breve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raggiungere, tappa dopo tappa, il traguardo finale</w:t>
      </w:r>
      <w:r w:rsidR="002014E2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 checkpoint per 10 tappe</w:t>
      </w:r>
      <w:r w:rsidR="006855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2014E2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13B70" w:rsidRPr="00C414D8" w:rsidRDefault="00C414D8" w:rsidP="00B77CD8">
      <w:pPr>
        <w:shd w:val="clear" w:color="auto" w:fill="FFFFFF"/>
        <w:spacing w:after="0" w:line="284" w:lineRule="atLeast"/>
        <w:outlineLvl w:val="5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aratteristiche obbligatorie per ogni vettura 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sono 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conformità alle norme del codice della strada e la particolarità delle auto il cui livello di esclusività </w:t>
      </w:r>
      <w:r w:rsidR="008B0C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caratterizza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anno in anno: </w:t>
      </w:r>
      <w:r w:rsidR="008B0C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infatti preferite vetture speciali, auto d</w:t>
      </w:r>
      <w:r w:rsidR="00FF3E8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epoca, supercar</w:t>
      </w:r>
      <w:r w:rsidR="00FF3E8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auto non convenzionali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e, per sottolineare </w:t>
      </w:r>
      <w:r w:rsidR="001C39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l’aspetto “cra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zy</w:t>
      </w:r>
      <w:r w:rsidR="00FF3E8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 veicoli a tema</w:t>
      </w:r>
      <w:r w:rsidR="002014E2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abbigliamenti goliardici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13B70" w:rsidRPr="00C414D8" w:rsidRDefault="00B77CD8" w:rsidP="00313B70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traguardo di tappa finale del </w:t>
      </w:r>
      <w:r w:rsidR="00125AFF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primo 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giorno coincide con un hotel di lusso con </w:t>
      </w:r>
      <w:r w:rsidR="00A44E63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Spa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permette</w:t>
      </w:r>
      <w:r w:rsidR="001C39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rà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ai partecipanti di rilassarsi in un centro benessere</w:t>
      </w:r>
      <w:r w:rsidR="009119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C414D8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C545F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circondati da un ambiente esclusivo. La sera </w:t>
      </w:r>
      <w:r w:rsidR="00125AFF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sarà possibile 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partecipare alla cena di gala con cucina gourmet e divertirsi durante l’Official Crazyrun Party </w:t>
      </w:r>
      <w:r w:rsidR="00FF3E8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Dj</w:t>
      </w:r>
      <w:r w:rsidR="00FF3E8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internazionali</w:t>
      </w:r>
      <w:r w:rsidR="00313B7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E il giorno successivo, la gara prosegue per decretare il vincitore.</w:t>
      </w:r>
    </w:p>
    <w:p w:rsidR="00125AFF" w:rsidRPr="00C414D8" w:rsidRDefault="00313B70" w:rsidP="00313B70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FF3E8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intero evento </w:t>
      </w:r>
      <w:r w:rsidR="009119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caratterizzato dalla passione per i motori e dal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lifestyle, </w:t>
      </w:r>
      <w:r w:rsidR="009119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consente a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team </w:t>
      </w:r>
      <w:r w:rsidR="009119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119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visitare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mete </w:t>
      </w:r>
      <w:r w:rsidR="00125AFF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uniche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ricercate, tra monumenti storici</w:t>
      </w:r>
      <w:r w:rsidR="006855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119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paesaggi collinari</w:t>
      </w:r>
      <w:r w:rsidR="006855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città d’arte</w:t>
      </w:r>
      <w:r w:rsidR="009119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FF3E8D" w:rsidRPr="00C414D8" w:rsidRDefault="00313B70" w:rsidP="00313B70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Crazyrun 2016, giunta alla quarta edizione, </w:t>
      </w:r>
      <w:r w:rsidR="004F45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8D6420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programma il 14 e 15 maggio 2016 </w:t>
      </w:r>
      <w:r w:rsidR="004F45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sarà </w:t>
      </w:r>
      <w:r w:rsidR="00C414D8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ripresa 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 w:rsidR="00C414D8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lle telecamere di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Sky Sport HD</w:t>
      </w:r>
      <w:r w:rsidR="00160C73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una troupe</w:t>
      </w:r>
      <w:r w:rsidR="00F01DD9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infatti </w:t>
      </w:r>
      <w:r w:rsidR="00160C73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seguirà la gara 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</w:t>
      </w:r>
      <w:r w:rsidR="00FF3E8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filmati dedicati 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interviste </w:t>
      </w:r>
      <w:r w:rsidR="00FF3E8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agli equipaggi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garantendo all</w:t>
      </w:r>
      <w:r w:rsidR="00F01DD9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evento visibilità a livello nazionale</w:t>
      </w:r>
      <w:r w:rsidR="00FF3E8D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13B70" w:rsidRPr="00C414D8" w:rsidRDefault="00313B70" w:rsidP="00313B70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E’ importante sottolineare che la manifestazione non vuole essere in alcun modo una gara di velocità, </w:t>
      </w:r>
      <w:r w:rsidR="004F45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prova d’intuito ed abilità nella risoluzione degli indizi e nella ricerca dei percorsi più brevi per raggiungere i vari checkpoint</w:t>
      </w:r>
      <w:r w:rsidR="00C414D8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per questo 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staff invita infatti i partecipanti al rispetto delle norme previste dal </w:t>
      </w:r>
      <w:r w:rsidR="00C414D8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odice della strada.</w:t>
      </w:r>
    </w:p>
    <w:p w:rsidR="00FF3E8D" w:rsidRPr="007B0FE9" w:rsidRDefault="008F0656" w:rsidP="007B0FE9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Tutte le info </w:t>
      </w:r>
      <w:r w:rsidR="00C414D8"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relative alla Crazyrun </w:t>
      </w:r>
      <w:r w:rsidRPr="00C414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sul sito </w:t>
      </w:r>
      <w:hyperlink r:id="rId8" w:history="1">
        <w:r w:rsidR="00110B5D" w:rsidRPr="00C414D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www.crazyrun.org</w:t>
        </w:r>
      </w:hyperlink>
    </w:p>
    <w:sectPr w:rsidR="00FF3E8D" w:rsidRPr="007B0FE9" w:rsidSect="00F65DB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C2" w:rsidRDefault="00E55CC2" w:rsidP="00FC677C">
      <w:pPr>
        <w:spacing w:after="0" w:line="240" w:lineRule="auto"/>
      </w:pPr>
      <w:r>
        <w:separator/>
      </w:r>
    </w:p>
  </w:endnote>
  <w:endnote w:type="continuationSeparator" w:id="1">
    <w:p w:rsidR="00E55CC2" w:rsidRDefault="00E55CC2" w:rsidP="00FC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7C" w:rsidRDefault="00FC677C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414D8">
      <w:rPr>
        <w:rFonts w:ascii="Times New Roman" w:hAnsi="Times New Roman" w:cs="Times New Roman"/>
        <w:sz w:val="24"/>
        <w:szCs w:val="24"/>
      </w:rPr>
      <w:t xml:space="preserve"> ufficiostampa@crazyrun.org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FC677C" w:rsidRDefault="00FC67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C2" w:rsidRDefault="00E55CC2" w:rsidP="00FC677C">
      <w:pPr>
        <w:spacing w:after="0" w:line="240" w:lineRule="auto"/>
      </w:pPr>
      <w:r>
        <w:separator/>
      </w:r>
    </w:p>
  </w:footnote>
  <w:footnote w:type="continuationSeparator" w:id="1">
    <w:p w:rsidR="00E55CC2" w:rsidRDefault="00E55CC2" w:rsidP="00FC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7C" w:rsidRDefault="00FC677C" w:rsidP="00FC677C">
    <w:pPr>
      <w:pStyle w:val="Intestazione"/>
      <w:jc w:val="center"/>
    </w:pPr>
    <w:r w:rsidRPr="00FC677C">
      <w:rPr>
        <w:noProof/>
        <w:lang w:eastAsia="it-IT"/>
      </w:rPr>
      <w:drawing>
        <wp:inline distT="0" distB="0" distL="0" distR="0">
          <wp:extent cx="1695450" cy="323850"/>
          <wp:effectExtent l="0" t="0" r="0" b="0"/>
          <wp:docPr id="2" name="Immagine 1" descr="https://static.wixstatic.com/media/ab9d7b_a017e10b64254972b53b75151ead03c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b9d7b_a017e10b64254972b53b75151ead03c6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97" cy="323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13B70"/>
    <w:rsid w:val="00110B5D"/>
    <w:rsid w:val="001234E4"/>
    <w:rsid w:val="00125AFF"/>
    <w:rsid w:val="00160C73"/>
    <w:rsid w:val="001C3970"/>
    <w:rsid w:val="002014E2"/>
    <w:rsid w:val="002475A2"/>
    <w:rsid w:val="0030313A"/>
    <w:rsid w:val="0031060A"/>
    <w:rsid w:val="00313B70"/>
    <w:rsid w:val="00333CF9"/>
    <w:rsid w:val="00351C96"/>
    <w:rsid w:val="00384481"/>
    <w:rsid w:val="004D048B"/>
    <w:rsid w:val="004F45ED"/>
    <w:rsid w:val="004F4D9A"/>
    <w:rsid w:val="00582D4D"/>
    <w:rsid w:val="005932DF"/>
    <w:rsid w:val="00656888"/>
    <w:rsid w:val="0068555C"/>
    <w:rsid w:val="006C545F"/>
    <w:rsid w:val="006D6F00"/>
    <w:rsid w:val="00731D8C"/>
    <w:rsid w:val="00762477"/>
    <w:rsid w:val="007B0FE9"/>
    <w:rsid w:val="007C1AA4"/>
    <w:rsid w:val="00853C7F"/>
    <w:rsid w:val="008B0C18"/>
    <w:rsid w:val="008D2D28"/>
    <w:rsid w:val="008D6420"/>
    <w:rsid w:val="008F0656"/>
    <w:rsid w:val="008F6AFC"/>
    <w:rsid w:val="00911969"/>
    <w:rsid w:val="0098671A"/>
    <w:rsid w:val="009D1FE5"/>
    <w:rsid w:val="00A16085"/>
    <w:rsid w:val="00A41261"/>
    <w:rsid w:val="00A44E63"/>
    <w:rsid w:val="00A968AD"/>
    <w:rsid w:val="00AB6DAF"/>
    <w:rsid w:val="00AD5346"/>
    <w:rsid w:val="00B04940"/>
    <w:rsid w:val="00B228E8"/>
    <w:rsid w:val="00B26CF5"/>
    <w:rsid w:val="00B4639B"/>
    <w:rsid w:val="00B77CD8"/>
    <w:rsid w:val="00B81505"/>
    <w:rsid w:val="00B906F9"/>
    <w:rsid w:val="00C414D8"/>
    <w:rsid w:val="00CB685E"/>
    <w:rsid w:val="00CD4317"/>
    <w:rsid w:val="00E55CC2"/>
    <w:rsid w:val="00EC0616"/>
    <w:rsid w:val="00F01DD9"/>
    <w:rsid w:val="00F65DB1"/>
    <w:rsid w:val="00FA2B8D"/>
    <w:rsid w:val="00FC677C"/>
    <w:rsid w:val="00F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0B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4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6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77C"/>
  </w:style>
  <w:style w:type="paragraph" w:styleId="Pidipagina">
    <w:name w:val="footer"/>
    <w:basedOn w:val="Normale"/>
    <w:link w:val="PidipaginaCarattere"/>
    <w:uiPriority w:val="99"/>
    <w:unhideWhenUsed/>
    <w:rsid w:val="00FC6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7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zyrun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razyru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9D25-65AC-43DC-932E-38CEECAC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Lorenzo Barnini</cp:lastModifiedBy>
  <cp:revision>12</cp:revision>
  <dcterms:created xsi:type="dcterms:W3CDTF">2015-12-30T09:09:00Z</dcterms:created>
  <dcterms:modified xsi:type="dcterms:W3CDTF">2016-01-09T19:51:00Z</dcterms:modified>
</cp:coreProperties>
</file>